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COURSE OUTLINE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>MB771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>Personal Finance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DURATION OF THE COURSE</w:t>
      </w:r>
      <w:r w:rsidRPr="006E48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</w:t>
      </w:r>
      <w:r w:rsidRPr="006E4870">
        <w:rPr>
          <w:rFonts w:ascii="Times New Roman" w:hAnsi="Times New Roman" w:cs="Times New Roman"/>
          <w:b/>
          <w:sz w:val="24"/>
          <w:szCs w:val="24"/>
        </w:rPr>
        <w:t xml:space="preserve"> Weeks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CREDITS</w:t>
      </w:r>
      <w:r w:rsidR="00F46C44">
        <w:rPr>
          <w:rFonts w:ascii="Times New Roman" w:hAnsi="Times New Roman" w:cs="Times New Roman"/>
          <w:b/>
          <w:sz w:val="24"/>
          <w:szCs w:val="24"/>
        </w:rPr>
        <w:t>/ SEMESTER</w:t>
      </w:r>
      <w:r w:rsidR="00F46C44">
        <w:rPr>
          <w:rFonts w:ascii="Times New Roman" w:hAnsi="Times New Roman" w:cs="Times New Roman"/>
          <w:b/>
          <w:sz w:val="24"/>
          <w:szCs w:val="24"/>
        </w:rPr>
        <w:tab/>
      </w:r>
      <w:r w:rsidR="00F46C44">
        <w:rPr>
          <w:rFonts w:ascii="Times New Roman" w:hAnsi="Times New Roman" w:cs="Times New Roman"/>
          <w:b/>
          <w:sz w:val="24"/>
          <w:szCs w:val="24"/>
        </w:rPr>
        <w:tab/>
      </w:r>
      <w:r w:rsidR="00F46C44">
        <w:rPr>
          <w:rFonts w:ascii="Times New Roman" w:hAnsi="Times New Roman" w:cs="Times New Roman"/>
          <w:b/>
          <w:sz w:val="24"/>
          <w:szCs w:val="24"/>
        </w:rPr>
        <w:tab/>
      </w:r>
      <w:r w:rsidR="00C55369">
        <w:rPr>
          <w:rFonts w:ascii="Times New Roman" w:hAnsi="Times New Roman" w:cs="Times New Roman"/>
          <w:b/>
          <w:sz w:val="24"/>
          <w:szCs w:val="24"/>
        </w:rPr>
        <w:t xml:space="preserve"> 2 /</w:t>
      </w:r>
      <w:r w:rsidR="00F46C44">
        <w:rPr>
          <w:rFonts w:ascii="Times New Roman" w:hAnsi="Times New Roman" w:cs="Times New Roman"/>
          <w:b/>
          <w:sz w:val="24"/>
          <w:szCs w:val="24"/>
        </w:rPr>
        <w:t>VI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LECTURE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 xml:space="preserve">TEXT: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>Personal Finance, 9th edition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 xml:space="preserve">AUTHOR: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 xml:space="preserve">Kapoor, </w:t>
      </w:r>
      <w:proofErr w:type="spellStart"/>
      <w:r w:rsidRPr="006E4870">
        <w:rPr>
          <w:rFonts w:ascii="Times New Roman" w:hAnsi="Times New Roman" w:cs="Times New Roman"/>
          <w:b/>
          <w:sz w:val="24"/>
          <w:szCs w:val="24"/>
        </w:rPr>
        <w:t>Dlabay</w:t>
      </w:r>
      <w:proofErr w:type="spellEnd"/>
      <w:r w:rsidRPr="006E4870">
        <w:rPr>
          <w:rFonts w:ascii="Times New Roman" w:hAnsi="Times New Roman" w:cs="Times New Roman"/>
          <w:b/>
          <w:sz w:val="24"/>
          <w:szCs w:val="24"/>
        </w:rPr>
        <w:t>, Hughes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>McGraw-Hill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6E4870" w:rsidRDefault="006E4870" w:rsidP="00F46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Basics of financial planning including budgeting, buying, income tax, investments, home ownership, and insurance, with a special emphasis on wills and trusts.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Prerequisite: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None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COURSE CONTENT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1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Analyze the process for making personal financial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Develop personal financial goals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Assess personal and economic factors that influence personal financial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Determine opportunity costs associated with personal financial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strategies for achieving personal goals for different life situations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Recognize the importance of the time value of money concept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Describe the activities associated with career planning and advancement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Evaluate the factors that influence employment opportunities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Implement employment search strategies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Assess the financial and legal concerns related to obtaining employment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Analyze the techniques available for career growth and advancement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Unite 2 Financial Records and Budgeting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Recognize relationships among financial documents and money management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Create a system for maintaining personal financial records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Develop a personal balance sheet and cash flow statement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Create and implement a budget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Calculate savings needed to achieve financial goals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3 Tax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Describe the importance of taxes for personal financial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Understand the difference between federal and state income tax structure.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Calculate taxable income and the amount owed for federal income tax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Prepare a federal income tax return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tax assistance sources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Select appropriate tax strategies for different financial and personal situations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4 Financial Services (savings and checking accounts)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Analyze factors that affect selection and use of financial services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Compare the types of financial institutions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Compare the costs and benefits of various savings plans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Identify the factors used to evaluate different savings plans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Compare the costs and benefits of different types of checking accounts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5 Consumer Credit, Purchasing and Legal Protection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credit and analyze its advantages and disadvantages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Differentiate among various types of credit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Assess your credit capacity and build your credit rating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the information creditors look for when you apply for credit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the steps you can take to avoid and correct credit mistakes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Describe the laws that protect you if you have a complaint about consumer credit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Analyze the major sources of credit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Determine the cost of credit by calculating interest using various interest formulas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Develop a plan to manage your debt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Evaluate various private and governmental sources that assist consumers with credit problems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Assess the choices in declaring personal bankruptcy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Assess the financial implications of consumer purchasing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Evaluate the alternatives in consumer purchasing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Implement strategies for effective purchasing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Identify steps to take to resolve consumer problems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Evaluate the legal alternatives available to consumers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6 Housing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Evaluate available housing alternatives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Analyze the costs and benefits associated with renting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Calculate the costs associated with buying a home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Develop a strategy for selling a home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7 Home, Life Insurance and Automobile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Develop a risk management plan using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Discuss the importance of property and liability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 the insurance coverages and policy types available to homeowners and renters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Analyze factors that influence the amount of coverage and cost of home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the important types of automobile insurance coverage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Evaluate factors that affect the cost of automobile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Explain why the costs of health insurance and health care have been increasing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Define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health insurance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disability income insurance </w:t>
      </w:r>
      <w:r>
        <w:rPr>
          <w:rFonts w:ascii="Times New Roman" w:hAnsi="Times New Roman" w:cs="Times New Roman"/>
          <w:sz w:val="24"/>
          <w:szCs w:val="24"/>
        </w:rPr>
        <w:t>and explain their importance in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Recognize the need for disability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Analyze the benefits and limitations of the various types of health care coverage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Evaluate private sources of health insurance and health care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Appraise the sources of government health care programs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Define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life insurance </w:t>
      </w:r>
      <w:r>
        <w:rPr>
          <w:rFonts w:ascii="Times New Roman" w:hAnsi="Times New Roman" w:cs="Times New Roman"/>
          <w:sz w:val="24"/>
          <w:szCs w:val="24"/>
        </w:rPr>
        <w:t>and describe its purpose and principles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Determine your life insurance needs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Distinguish between the two types of life insurance companies and analyze various types of life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insurance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policies these companies issue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Select important provisions in life insurance contracts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Create a plan to buy life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Recognize how annuities provide financial security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8 Investing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Explain why you should establish an investment program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how safety, risk, income, growth, and liquidity affect your investment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Identify the major types of investment alternatives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Recognize the importance of your role in a personal investment program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Use various sources of financial information that can reduce risks and increase investment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Identify the most important features of common stock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Discuss the most important features of preferred stock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 how you can evaluate stock investments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Analyze the numerical measures that cause a stock to increase or decrease in value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Describe how stocks are bought and sold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Explain the trading techniques used by long-term investors and short-term investors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Describe the characteristics of corporate bonds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Discuss why corporations issue bonds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Explain why investors purchase corporate bonds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Discuss why federal, state, and local governments issue bonds and why investors purchase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bonds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Describe the characteristics of mutual fund investments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Classify mutual funds by investment objectives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Evaluate mutual funds for investment purposes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 Describe how and why mutual funds are bought and sold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Compare the benefit and costs of employer-sponsored savings plans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Identify types of real estate investment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Evaluate the advantages of real estate investment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Assess the disadvantages of real estate investments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Analyze the risks and rewards of investing in precious metals, gems, and collectibles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9 Retirement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Recognize the importance of retirement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Analyze your current assets and liabilities for retirement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Estimate your retirement spending needs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Identify your retirement housing needs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Determine your planned retirement income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Develop a balanced budget based on your retirement income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10 Estate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Analyze the personal aspects of estate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Assess the legal aspects of estate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Distinguish among various types and formats of wills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Appraise various types of trusts and estates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Evaluate the effects of federal and state taxes on estate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Grade Evaluation: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QUIZZES:</w:t>
      </w:r>
      <w:r w:rsidRPr="006E4870"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ab/>
        <w:t xml:space="preserve"> 10%</w:t>
      </w:r>
    </w:p>
    <w:p w:rsidR="006E4870" w:rsidRPr="006E4870" w:rsidRDefault="00816CAF" w:rsidP="006E48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ASSIGNMENT: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</w:t>
      </w:r>
      <w:r w:rsidR="006E4870" w:rsidRPr="006E4870">
        <w:rPr>
          <w:rFonts w:ascii="Times New Roman" w:hAnsi="Times New Roman" w:cs="Times New Roman"/>
          <w:b/>
          <w:sz w:val="24"/>
          <w:szCs w:val="24"/>
        </w:rPr>
        <w:t>5%</w:t>
      </w:r>
    </w:p>
    <w:p w:rsidR="006E4870" w:rsidRPr="006E4870" w:rsidRDefault="00816CAF" w:rsidP="006E48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TUTORIALS: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6E4870" w:rsidRPr="006E4870">
        <w:rPr>
          <w:rFonts w:ascii="Times New Roman" w:hAnsi="Times New Roman" w:cs="Times New Roman"/>
          <w:b/>
          <w:sz w:val="24"/>
          <w:szCs w:val="24"/>
        </w:rPr>
        <w:t>5%</w:t>
      </w:r>
    </w:p>
    <w:p w:rsidR="00501E6B" w:rsidRDefault="006E4870" w:rsidP="006E48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END EXAM:</w:t>
      </w:r>
      <w:r w:rsidRPr="006E4870"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ab/>
        <w:t xml:space="preserve"> 50%</w:t>
      </w:r>
    </w:p>
    <w:p w:rsidR="00C55369" w:rsidRDefault="00C55369" w:rsidP="006E48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5369" w:rsidRDefault="00C55369" w:rsidP="006E48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5369" w:rsidRDefault="00C55369" w:rsidP="006E48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Faculty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PAC Chairman                               HOD</w:t>
      </w:r>
    </w:p>
    <w:p w:rsidR="00C55369" w:rsidRPr="006E4870" w:rsidRDefault="00C55369" w:rsidP="006E4870">
      <w:pPr>
        <w:ind w:firstLine="72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Dr.B.Senthil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                       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Dr.P.sridevi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Dr.B.Senthil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C55369" w:rsidRPr="006E4870" w:rsidSect="0050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70"/>
    <w:rsid w:val="00501E6B"/>
    <w:rsid w:val="006E4870"/>
    <w:rsid w:val="00816CAF"/>
    <w:rsid w:val="00B862B7"/>
    <w:rsid w:val="00C55369"/>
    <w:rsid w:val="00F4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3D535-E319-4E1E-BB70-25B186C5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NITT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senthil</dc:creator>
  <cp:keywords/>
  <dc:description/>
  <cp:lastModifiedBy>SRIDEVI.P.</cp:lastModifiedBy>
  <cp:revision>2</cp:revision>
  <dcterms:created xsi:type="dcterms:W3CDTF">2018-04-18T07:29:00Z</dcterms:created>
  <dcterms:modified xsi:type="dcterms:W3CDTF">2018-04-18T07:29:00Z</dcterms:modified>
</cp:coreProperties>
</file>